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19" w:rsidRDefault="000176E1">
      <w:pPr>
        <w:spacing w:before="72"/>
        <w:ind w:left="5630"/>
        <w:rPr>
          <w:b/>
          <w:sz w:val="28"/>
        </w:rPr>
      </w:pPr>
      <w:r>
        <w:rPr>
          <w:b/>
          <w:sz w:val="28"/>
          <w:u w:val="single"/>
        </w:rPr>
        <w:t>ПАМЯТКА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ДЛЯ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РОДИТЕЛЕЙ</w:t>
      </w:r>
    </w:p>
    <w:p w:rsidR="00861B19" w:rsidRDefault="00861B19">
      <w:pPr>
        <w:pStyle w:val="a3"/>
        <w:spacing w:before="229"/>
        <w:rPr>
          <w:b/>
        </w:rPr>
      </w:pPr>
    </w:p>
    <w:p w:rsidR="00861B19" w:rsidRDefault="000176E1">
      <w:pPr>
        <w:pStyle w:val="1"/>
        <w:spacing w:before="1"/>
        <w:ind w:right="139"/>
        <w:jc w:val="center"/>
      </w:pPr>
      <w:r>
        <w:t>ВЫБИ</w:t>
      </w:r>
      <w:bookmarkStart w:id="0" w:name="_GoBack"/>
      <w:bookmarkEnd w:id="0"/>
      <w:r>
        <w:t>РАЕМ</w:t>
      </w:r>
      <w:r>
        <w:rPr>
          <w:spacing w:val="-1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861B19" w:rsidRDefault="000176E1">
      <w:pPr>
        <w:pStyle w:val="a3"/>
        <w:spacing w:before="276"/>
        <w:ind w:left="1" w:right="139" w:firstLine="708"/>
        <w:jc w:val="both"/>
      </w:pPr>
      <w:r>
        <w:t xml:space="preserve">Планируя летний отдых ребенка в загородном лагере, Вы стараетесь, чтобы он был максимально </w:t>
      </w:r>
      <w:proofErr w:type="gramStart"/>
      <w:r>
        <w:t>полезными</w:t>
      </w:r>
      <w:proofErr w:type="gramEnd"/>
      <w:r>
        <w:t>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</w:t>
      </w:r>
      <w:r>
        <w:t>, а может самостоятельно или с друзьями.</w:t>
      </w:r>
    </w:p>
    <w:p w:rsidR="00861B19" w:rsidRDefault="000176E1">
      <w:pPr>
        <w:pStyle w:val="a3"/>
        <w:ind w:left="1" w:right="141" w:firstLine="708"/>
        <w:jc w:val="both"/>
      </w:pPr>
      <w:r>
        <w:t>Здесь важно соблюсти несколько решающих факторов. Для этого Вам, прежде всего, нужна исчерпывающая информация о лагере.</w:t>
      </w:r>
    </w:p>
    <w:p w:rsidR="00861B19" w:rsidRDefault="000176E1">
      <w:pPr>
        <w:spacing w:before="276"/>
        <w:ind w:right="139"/>
        <w:jc w:val="center"/>
        <w:rPr>
          <w:b/>
          <w:i/>
          <w:sz w:val="28"/>
        </w:rPr>
      </w:pPr>
      <w:r>
        <w:rPr>
          <w:b/>
          <w:i/>
          <w:sz w:val="28"/>
        </w:rPr>
        <w:t>Обратите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внимание 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наши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рекомендации!</w:t>
      </w:r>
    </w:p>
    <w:p w:rsidR="00861B19" w:rsidRDefault="000176E1">
      <w:pPr>
        <w:pStyle w:val="1"/>
        <w:numPr>
          <w:ilvl w:val="0"/>
          <w:numId w:val="1"/>
        </w:numPr>
        <w:tabs>
          <w:tab w:val="left" w:pos="1419"/>
        </w:tabs>
        <w:spacing w:before="276"/>
        <w:ind w:right="141" w:firstLine="709"/>
        <w:jc w:val="both"/>
      </w:pPr>
      <w:r>
        <w:t>ВАЖНО!</w:t>
      </w:r>
      <w:r>
        <w:rPr>
          <w:spacing w:val="-3"/>
        </w:rPr>
        <w:t xml:space="preserve"> </w:t>
      </w:r>
      <w:r>
        <w:t xml:space="preserve">Узнайте, включен ли лагерь в официальный реестр </w:t>
      </w:r>
      <w:r>
        <w:t>организаций отдыха и оздоровления детей, того региона, на территории которого он расположен.</w:t>
      </w:r>
    </w:p>
    <w:p w:rsidR="00861B19" w:rsidRDefault="000176E1">
      <w:pPr>
        <w:pStyle w:val="a3"/>
        <w:ind w:left="1" w:right="140" w:firstLine="709"/>
        <w:jc w:val="both"/>
      </w:pPr>
      <w:r>
        <w:t>Реестр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региона,</w:t>
      </w:r>
      <w:r>
        <w:rPr>
          <w:spacing w:val="-9"/>
        </w:rPr>
        <w:t xml:space="preserve"> </w:t>
      </w:r>
      <w:r>
        <w:t>работа которых запланирована в текущем году. В нем содержатся сведения обо всех лагерях,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участвуют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  <w:i/>
        </w:rPr>
        <w:t>официально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организованной</w:t>
      </w:r>
      <w:r>
        <w:rPr>
          <w:b/>
          <w:i/>
          <w:spacing w:val="-3"/>
        </w:rPr>
        <w:t xml:space="preserve"> </w:t>
      </w:r>
      <w:r>
        <w:t>детской оздоровительной кампании и работу которых проверяют</w:t>
      </w:r>
      <w:r>
        <w:rPr>
          <w:spacing w:val="-3"/>
        </w:rPr>
        <w:t xml:space="preserve"> </w:t>
      </w:r>
      <w:r>
        <w:rPr>
          <w:b/>
          <w:i/>
        </w:rPr>
        <w:t>контролирующие органы</w:t>
      </w:r>
      <w:r>
        <w:t xml:space="preserve">. Знайте, что в каждом регионе (области, крае, республике) есть уполномоченный орган по организации отдыха и оздоровления детей, который </w:t>
      </w:r>
      <w:r>
        <w:t xml:space="preserve">координирует эту работу и ведет </w:t>
      </w:r>
      <w:r>
        <w:rPr>
          <w:b/>
          <w:i/>
        </w:rPr>
        <w:t>региональный реестр лагерей</w:t>
      </w:r>
      <w:r>
        <w:t>.</w:t>
      </w:r>
    </w:p>
    <w:p w:rsidR="00861B19" w:rsidRDefault="000176E1">
      <w:pPr>
        <w:pStyle w:val="a3"/>
        <w:ind w:left="1" w:right="140" w:firstLine="709"/>
        <w:jc w:val="both"/>
      </w:pPr>
      <w:r>
        <w:t>Уполномоченным органом власти в Тульской области является министерство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Тульской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(отдел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 их оздоровления, 8 (4872) 24-51-99).</w:t>
      </w:r>
    </w:p>
    <w:p w:rsidR="00861B19" w:rsidRDefault="000176E1">
      <w:pPr>
        <w:pStyle w:val="a3"/>
        <w:tabs>
          <w:tab w:val="left" w:pos="2094"/>
          <w:tab w:val="left" w:pos="3833"/>
          <w:tab w:val="left" w:pos="5387"/>
          <w:tab w:val="left" w:pos="6437"/>
          <w:tab w:val="left" w:pos="7899"/>
          <w:tab w:val="left" w:pos="8800"/>
        </w:tabs>
        <w:ind w:left="1" w:right="141" w:firstLine="709"/>
      </w:pPr>
      <w:r>
        <w:t>С реестром организаций отдыха детей и их оздоровления на территории Тульской</w:t>
      </w:r>
      <w:r>
        <w:rPr>
          <w:spacing w:val="40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 xml:space="preserve">министерства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Тульской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пройдя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ссылке </w:t>
      </w:r>
      <w:r>
        <w:rPr>
          <w:spacing w:val="-2"/>
          <w:u w:val="single"/>
        </w:rPr>
        <w:t>https://education.tularegion.ru/otdykh-detey-i-ikh-ozdorovlenie/rees</w:t>
      </w:r>
      <w:r>
        <w:rPr>
          <w:spacing w:val="-2"/>
          <w:u w:val="single"/>
        </w:rPr>
        <w:t>tr-organizatsiy-</w:t>
      </w:r>
      <w:r>
        <w:rPr>
          <w:spacing w:val="-2"/>
        </w:rPr>
        <w:t xml:space="preserve"> </w:t>
      </w:r>
      <w:proofErr w:type="spellStart"/>
      <w:r>
        <w:rPr>
          <w:spacing w:val="-2"/>
          <w:u w:val="single"/>
        </w:rPr>
        <w:t>otdykha</w:t>
      </w:r>
      <w:proofErr w:type="spellEnd"/>
      <w:r>
        <w:rPr>
          <w:spacing w:val="-2"/>
          <w:u w:val="single"/>
        </w:rPr>
        <w:t>-</w:t>
      </w:r>
      <w:proofErr w:type="spellStart"/>
      <w:r>
        <w:rPr>
          <w:spacing w:val="-2"/>
          <w:u w:val="single"/>
        </w:rPr>
        <w:t>detey</w:t>
      </w:r>
      <w:proofErr w:type="spellEnd"/>
      <w:r>
        <w:rPr>
          <w:spacing w:val="-2"/>
          <w:u w:val="single"/>
        </w:rPr>
        <w:t>-i-</w:t>
      </w:r>
      <w:proofErr w:type="spellStart"/>
      <w:r>
        <w:rPr>
          <w:spacing w:val="-2"/>
          <w:u w:val="single"/>
        </w:rPr>
        <w:t>ikh</w:t>
      </w:r>
      <w:proofErr w:type="spellEnd"/>
      <w:r>
        <w:rPr>
          <w:spacing w:val="-2"/>
          <w:u w:val="single"/>
        </w:rPr>
        <w:t>-</w:t>
      </w:r>
      <w:proofErr w:type="spellStart"/>
      <w:r>
        <w:rPr>
          <w:spacing w:val="-2"/>
          <w:u w:val="single"/>
        </w:rPr>
        <w:t>ozdorovleniya</w:t>
      </w:r>
      <w:proofErr w:type="spellEnd"/>
      <w:r>
        <w:rPr>
          <w:spacing w:val="-2"/>
          <w:u w:val="single"/>
        </w:rPr>
        <w:t>/2025-god/</w:t>
      </w:r>
      <w:r>
        <w:rPr>
          <w:spacing w:val="-2"/>
        </w:rPr>
        <w:t>.</w:t>
      </w:r>
    </w:p>
    <w:p w:rsidR="00861B19" w:rsidRDefault="000176E1">
      <w:pPr>
        <w:pStyle w:val="a3"/>
        <w:ind w:left="1" w:right="140" w:firstLine="709"/>
        <w:jc w:val="both"/>
      </w:pPr>
      <w: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</w:t>
      </w:r>
      <w:r>
        <w:t xml:space="preserve">бованиям </w:t>
      </w:r>
      <w:r>
        <w:rPr>
          <w:spacing w:val="-2"/>
        </w:rPr>
        <w:t>безопасности.</w:t>
      </w:r>
    </w:p>
    <w:p w:rsidR="00861B19" w:rsidRDefault="000176E1">
      <w:pPr>
        <w:pStyle w:val="a3"/>
        <w:ind w:left="1" w:right="140" w:firstLine="709"/>
        <w:jc w:val="both"/>
      </w:pPr>
      <w:r>
        <w:t>Помните: надо выбирать проверенные организации, с хорошими рекомендациями и опытом работы в сфере детского отдыха.</w:t>
      </w:r>
    </w:p>
    <w:p w:rsidR="00861B19" w:rsidRDefault="000176E1">
      <w:pPr>
        <w:pStyle w:val="1"/>
        <w:numPr>
          <w:ilvl w:val="0"/>
          <w:numId w:val="1"/>
        </w:numPr>
        <w:tabs>
          <w:tab w:val="left" w:pos="1419"/>
        </w:tabs>
        <w:spacing w:before="276"/>
        <w:ind w:left="1419"/>
        <w:jc w:val="both"/>
      </w:pPr>
      <w:r>
        <w:t>ВАЖНО!</w:t>
      </w:r>
      <w:r>
        <w:rPr>
          <w:spacing w:val="-3"/>
        </w:rPr>
        <w:t xml:space="preserve"> </w:t>
      </w:r>
      <w:r>
        <w:t>Ознакомьтесь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сайтом</w:t>
      </w:r>
      <w:r>
        <w:rPr>
          <w:spacing w:val="-3"/>
        </w:rPr>
        <w:t xml:space="preserve"> </w:t>
      </w:r>
      <w:r>
        <w:rPr>
          <w:spacing w:val="-2"/>
        </w:rPr>
        <w:t>лагеря.</w:t>
      </w:r>
    </w:p>
    <w:p w:rsidR="00861B19" w:rsidRDefault="000176E1">
      <w:pPr>
        <w:pStyle w:val="a3"/>
        <w:ind w:left="1" w:right="139" w:firstLine="709"/>
        <w:jc w:val="both"/>
      </w:pPr>
      <w:r>
        <w:t>Изучите инфраструктуру лагеря (спальные корпуса, гигиенические комнаты, спортивны</w:t>
      </w:r>
      <w:r>
        <w:t>е объекты и т.д.). Обязательно проверьте наличие медицинского пункта и столовой. Посмотрите «послужной список» лагеря, обратите</w:t>
      </w:r>
      <w:r>
        <w:rPr>
          <w:spacing w:val="49"/>
          <w:w w:val="150"/>
        </w:rPr>
        <w:t xml:space="preserve">  </w:t>
      </w:r>
      <w:r>
        <w:t>внимание</w:t>
      </w:r>
      <w:r>
        <w:rPr>
          <w:spacing w:val="50"/>
          <w:w w:val="150"/>
        </w:rPr>
        <w:t xml:space="preserve">  </w:t>
      </w:r>
      <w:r>
        <w:t>на</w:t>
      </w:r>
      <w:r>
        <w:rPr>
          <w:spacing w:val="50"/>
          <w:w w:val="150"/>
        </w:rPr>
        <w:t xml:space="preserve">  </w:t>
      </w:r>
      <w:r>
        <w:t>степень</w:t>
      </w:r>
      <w:r>
        <w:rPr>
          <w:spacing w:val="50"/>
          <w:w w:val="150"/>
        </w:rPr>
        <w:t xml:space="preserve">  </w:t>
      </w:r>
      <w:r>
        <w:t>его</w:t>
      </w:r>
      <w:r>
        <w:rPr>
          <w:spacing w:val="50"/>
          <w:w w:val="150"/>
        </w:rPr>
        <w:t xml:space="preserve">  </w:t>
      </w:r>
      <w:r>
        <w:t>открытости</w:t>
      </w:r>
      <w:r>
        <w:rPr>
          <w:spacing w:val="50"/>
          <w:w w:val="150"/>
        </w:rPr>
        <w:t xml:space="preserve">  </w:t>
      </w:r>
      <w:r>
        <w:t>и</w:t>
      </w:r>
      <w:r>
        <w:rPr>
          <w:spacing w:val="50"/>
          <w:w w:val="150"/>
        </w:rPr>
        <w:t xml:space="preserve">  </w:t>
      </w:r>
      <w:r>
        <w:rPr>
          <w:spacing w:val="-2"/>
        </w:rPr>
        <w:t>профессионализм</w:t>
      </w:r>
    </w:p>
    <w:p w:rsidR="00861B19" w:rsidRDefault="00861B19">
      <w:pPr>
        <w:pStyle w:val="a3"/>
        <w:jc w:val="both"/>
        <w:sectPr w:rsidR="00861B19">
          <w:pgSz w:w="11910" w:h="16840"/>
          <w:pgMar w:top="1320" w:right="708" w:bottom="280" w:left="1417" w:header="720" w:footer="720" w:gutter="0"/>
          <w:cols w:space="720"/>
        </w:sectPr>
      </w:pPr>
    </w:p>
    <w:p w:rsidR="00861B19" w:rsidRDefault="000176E1">
      <w:pPr>
        <w:pStyle w:val="a3"/>
        <w:spacing w:before="76"/>
        <w:ind w:left="1" w:right="140"/>
        <w:jc w:val="both"/>
      </w:pPr>
      <w:r>
        <w:lastRenderedPageBreak/>
        <w:t>педагогического</w:t>
      </w:r>
      <w:r>
        <w:rPr>
          <w:spacing w:val="-4"/>
        </w:rPr>
        <w:t xml:space="preserve"> </w:t>
      </w:r>
      <w:r>
        <w:t>состава.</w:t>
      </w:r>
      <w:r>
        <w:rPr>
          <w:spacing w:val="-4"/>
        </w:rPr>
        <w:t xml:space="preserve"> </w:t>
      </w:r>
      <w:r>
        <w:t>Узнайте,</w:t>
      </w:r>
      <w:r>
        <w:rPr>
          <w:spacing w:val="-4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861B19" w:rsidRDefault="000176E1">
      <w:pPr>
        <w:pStyle w:val="a3"/>
        <w:ind w:left="1" w:right="140" w:firstLine="708"/>
        <w:jc w:val="both"/>
      </w:pPr>
      <w:r>
        <w:t xml:space="preserve">Если у лагеря отсутствует официальный сайт </w:t>
      </w:r>
      <w:r>
        <w:t>в сети «Интернет», и Вы не можете</w:t>
      </w:r>
      <w:r>
        <w:rPr>
          <w:spacing w:val="-9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достаточное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факт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 xml:space="preserve">Вас </w:t>
      </w:r>
      <w:r>
        <w:rPr>
          <w:spacing w:val="-2"/>
        </w:rPr>
        <w:t>насторожить.</w:t>
      </w:r>
    </w:p>
    <w:p w:rsidR="00861B19" w:rsidRDefault="000176E1">
      <w:pPr>
        <w:pStyle w:val="1"/>
        <w:numPr>
          <w:ilvl w:val="0"/>
          <w:numId w:val="1"/>
        </w:numPr>
        <w:tabs>
          <w:tab w:val="left" w:pos="1419"/>
        </w:tabs>
        <w:spacing w:before="276"/>
        <w:ind w:left="1419"/>
        <w:jc w:val="both"/>
      </w:pPr>
      <w:r>
        <w:t>ВАЖНО!</w:t>
      </w:r>
      <w:r>
        <w:rPr>
          <w:spacing w:val="-5"/>
        </w:rPr>
        <w:t xml:space="preserve"> </w:t>
      </w:r>
      <w:r>
        <w:t>Обсудите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предстоящий</w:t>
      </w:r>
      <w:r>
        <w:rPr>
          <w:spacing w:val="-3"/>
        </w:rPr>
        <w:t xml:space="preserve"> </w:t>
      </w:r>
      <w:r>
        <w:rPr>
          <w:spacing w:val="-2"/>
        </w:rPr>
        <w:t>отдых.</w:t>
      </w:r>
    </w:p>
    <w:p w:rsidR="00861B19" w:rsidRDefault="000176E1">
      <w:pPr>
        <w:pStyle w:val="a3"/>
        <w:ind w:left="1" w:right="140" w:firstLine="709"/>
        <w:jc w:val="both"/>
      </w:pPr>
      <w:r>
        <w:t>Максимально подробно расскажите ребенку, что его ждет на отдыхе. Как правило, адаптация ребенка</w:t>
      </w:r>
      <w:r>
        <w:t xml:space="preserve"> в лагере проходит </w:t>
      </w:r>
      <w:proofErr w:type="gramStart"/>
      <w:r>
        <w:t>в первые</w:t>
      </w:r>
      <w:proofErr w:type="gramEnd"/>
      <w:r>
        <w:t xml:space="preserve">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861B19" w:rsidRDefault="000176E1">
      <w:pPr>
        <w:pStyle w:val="a3"/>
        <w:ind w:left="1" w:right="140" w:firstLine="709"/>
        <w:jc w:val="both"/>
      </w:pPr>
      <w:r>
        <w:t>Расскажите</w:t>
      </w:r>
      <w:r>
        <w:rPr>
          <w:spacing w:val="-11"/>
        </w:rPr>
        <w:t xml:space="preserve"> </w:t>
      </w:r>
      <w:r>
        <w:t>ребенку,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находиться</w:t>
      </w:r>
      <w:r>
        <w:rPr>
          <w:spacing w:val="-11"/>
        </w:rPr>
        <w:t xml:space="preserve"> </w:t>
      </w:r>
      <w:r>
        <w:t>вдали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дома,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 есть</w:t>
      </w:r>
      <w:r>
        <w:rPr>
          <w:spacing w:val="-18"/>
        </w:rPr>
        <w:t xml:space="preserve"> </w:t>
      </w:r>
      <w:r>
        <w:t>определенные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распорядок,</w:t>
      </w:r>
      <w:r>
        <w:rPr>
          <w:spacing w:val="-18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нужно</w:t>
      </w:r>
      <w:r>
        <w:rPr>
          <w:spacing w:val="-18"/>
        </w:rPr>
        <w:t xml:space="preserve"> </w:t>
      </w:r>
      <w:r>
        <w:t>соблюдать.</w:t>
      </w:r>
      <w:r>
        <w:rPr>
          <w:spacing w:val="-17"/>
        </w:rPr>
        <w:t xml:space="preserve"> </w:t>
      </w:r>
      <w:r>
        <w:t>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861B19" w:rsidRDefault="000176E1">
      <w:pPr>
        <w:pStyle w:val="a3"/>
        <w:ind w:left="1" w:right="139" w:firstLine="709"/>
        <w:jc w:val="both"/>
      </w:pPr>
      <w:r>
        <w:t>Поездка в лагерь должна стать для ребенка увлекательным путешествием</w:t>
      </w:r>
      <w:r>
        <w:t xml:space="preserve"> и подарить ребенку положительные эмоции на целый год вперед. Именно поэтому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призываем</w:t>
      </w:r>
      <w:r>
        <w:rPr>
          <w:spacing w:val="-9"/>
        </w:rPr>
        <w:t xml:space="preserve"> </w:t>
      </w:r>
      <w:r>
        <w:t>Вас,</w:t>
      </w:r>
      <w:r>
        <w:rPr>
          <w:spacing w:val="-10"/>
        </w:rPr>
        <w:t xml:space="preserve"> </w:t>
      </w:r>
      <w:r>
        <w:t>уважаемый</w:t>
      </w:r>
      <w:r>
        <w:rPr>
          <w:spacing w:val="-10"/>
        </w:rPr>
        <w:t xml:space="preserve"> </w:t>
      </w:r>
      <w:r>
        <w:t>родитель,</w:t>
      </w:r>
      <w:r>
        <w:rPr>
          <w:spacing w:val="-10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ответственно</w:t>
      </w:r>
      <w:r>
        <w:rPr>
          <w:spacing w:val="-10"/>
        </w:rPr>
        <w:t xml:space="preserve"> </w:t>
      </w:r>
      <w:r>
        <w:t>отнестись к выбору летнего лагеря.</w:t>
      </w:r>
    </w:p>
    <w:sectPr w:rsidR="00861B19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B5F"/>
    <w:multiLevelType w:val="hybridMultilevel"/>
    <w:tmpl w:val="F3F4929C"/>
    <w:lvl w:ilvl="0" w:tplc="EF32EE90">
      <w:start w:val="1"/>
      <w:numFmt w:val="decimal"/>
      <w:lvlText w:val="%1."/>
      <w:lvlJc w:val="left"/>
      <w:pPr>
        <w:ind w:left="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F3939"/>
        <w:spacing w:val="0"/>
        <w:w w:val="100"/>
        <w:sz w:val="24"/>
        <w:szCs w:val="24"/>
        <w:lang w:val="ru-RU" w:eastAsia="en-US" w:bidi="ar-SA"/>
      </w:rPr>
    </w:lvl>
    <w:lvl w:ilvl="1" w:tplc="C6844156">
      <w:numFmt w:val="bullet"/>
      <w:lvlText w:val="•"/>
      <w:lvlJc w:val="left"/>
      <w:pPr>
        <w:ind w:left="978" w:hanging="709"/>
      </w:pPr>
      <w:rPr>
        <w:rFonts w:hint="default"/>
        <w:lang w:val="ru-RU" w:eastAsia="en-US" w:bidi="ar-SA"/>
      </w:rPr>
    </w:lvl>
    <w:lvl w:ilvl="2" w:tplc="DB8C4AE4">
      <w:numFmt w:val="bullet"/>
      <w:lvlText w:val="•"/>
      <w:lvlJc w:val="left"/>
      <w:pPr>
        <w:ind w:left="1956" w:hanging="709"/>
      </w:pPr>
      <w:rPr>
        <w:rFonts w:hint="default"/>
        <w:lang w:val="ru-RU" w:eastAsia="en-US" w:bidi="ar-SA"/>
      </w:rPr>
    </w:lvl>
    <w:lvl w:ilvl="3" w:tplc="89B8F908">
      <w:numFmt w:val="bullet"/>
      <w:lvlText w:val="•"/>
      <w:lvlJc w:val="left"/>
      <w:pPr>
        <w:ind w:left="2934" w:hanging="709"/>
      </w:pPr>
      <w:rPr>
        <w:rFonts w:hint="default"/>
        <w:lang w:val="ru-RU" w:eastAsia="en-US" w:bidi="ar-SA"/>
      </w:rPr>
    </w:lvl>
    <w:lvl w:ilvl="4" w:tplc="3ADA4DEE">
      <w:numFmt w:val="bullet"/>
      <w:lvlText w:val="•"/>
      <w:lvlJc w:val="left"/>
      <w:pPr>
        <w:ind w:left="3912" w:hanging="709"/>
      </w:pPr>
      <w:rPr>
        <w:rFonts w:hint="default"/>
        <w:lang w:val="ru-RU" w:eastAsia="en-US" w:bidi="ar-SA"/>
      </w:rPr>
    </w:lvl>
    <w:lvl w:ilvl="5" w:tplc="1A767436">
      <w:numFmt w:val="bullet"/>
      <w:lvlText w:val="•"/>
      <w:lvlJc w:val="left"/>
      <w:pPr>
        <w:ind w:left="4890" w:hanging="709"/>
      </w:pPr>
      <w:rPr>
        <w:rFonts w:hint="default"/>
        <w:lang w:val="ru-RU" w:eastAsia="en-US" w:bidi="ar-SA"/>
      </w:rPr>
    </w:lvl>
    <w:lvl w:ilvl="6" w:tplc="D09A3FEA">
      <w:numFmt w:val="bullet"/>
      <w:lvlText w:val="•"/>
      <w:lvlJc w:val="left"/>
      <w:pPr>
        <w:ind w:left="5868" w:hanging="709"/>
      </w:pPr>
      <w:rPr>
        <w:rFonts w:hint="default"/>
        <w:lang w:val="ru-RU" w:eastAsia="en-US" w:bidi="ar-SA"/>
      </w:rPr>
    </w:lvl>
    <w:lvl w:ilvl="7" w:tplc="75884B64">
      <w:numFmt w:val="bullet"/>
      <w:lvlText w:val="•"/>
      <w:lvlJc w:val="left"/>
      <w:pPr>
        <w:ind w:left="6846" w:hanging="709"/>
      </w:pPr>
      <w:rPr>
        <w:rFonts w:hint="default"/>
        <w:lang w:val="ru-RU" w:eastAsia="en-US" w:bidi="ar-SA"/>
      </w:rPr>
    </w:lvl>
    <w:lvl w:ilvl="8" w:tplc="8B141E1C">
      <w:numFmt w:val="bullet"/>
      <w:lvlText w:val="•"/>
      <w:lvlJc w:val="left"/>
      <w:pPr>
        <w:ind w:left="7824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B19"/>
    <w:rsid w:val="000176E1"/>
    <w:rsid w:val="008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6"/>
      <w:ind w:left="1419" w:hanging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6"/>
      <w:ind w:left="1419" w:hanging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Жанна</dc:creator>
  <cp:lastModifiedBy>Кочергина</cp:lastModifiedBy>
  <cp:revision>2</cp:revision>
  <dcterms:created xsi:type="dcterms:W3CDTF">2025-01-31T07:19:00Z</dcterms:created>
  <dcterms:modified xsi:type="dcterms:W3CDTF">2025-01-31T07:19:00Z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2025-01-31T00:00:00Z</vt:filetime>
  </property>
  <property fmtid="{D5CDD505-2E9C-101B-9397-08002B2CF9AE}" pid="5" name="Producer">
    <vt:lpwstr>Aspose.PDF for .NET 22.5.0</vt:lpwstr>
  </property>
</Properties>
</file>