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E0" w:rsidRDefault="00162AE0" w:rsidP="00162AE0">
      <w:pPr>
        <w:jc w:val="center"/>
      </w:pPr>
      <w:r>
        <w:t xml:space="preserve">Списочный состав учителей </w:t>
      </w:r>
      <w:r w:rsidR="002F42EB">
        <w:t>С</w:t>
      </w:r>
      <w:r>
        <w:t>ОО 2023-2024 учебного года</w:t>
      </w:r>
    </w:p>
    <w:p w:rsidR="00162AE0" w:rsidRDefault="00162AE0" w:rsidP="00162AE0">
      <w:pPr>
        <w:jc w:val="center"/>
      </w:pPr>
      <w:r>
        <w:t>МКОУ «Пахомовская СОШ»</w:t>
      </w:r>
    </w:p>
    <w:p w:rsidR="00162AE0" w:rsidRDefault="00162AE0" w:rsidP="00162A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41"/>
        <w:gridCol w:w="2255"/>
        <w:gridCol w:w="1552"/>
        <w:gridCol w:w="6382"/>
      </w:tblGrid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№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ФИО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 xml:space="preserve">Предмет 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Категория</w:t>
            </w:r>
          </w:p>
        </w:tc>
        <w:tc>
          <w:tcPr>
            <w:tcW w:w="6382" w:type="dxa"/>
          </w:tcPr>
          <w:p w:rsidR="00162AE0" w:rsidRDefault="00162AE0" w:rsidP="00360519">
            <w:pPr>
              <w:jc w:val="center"/>
            </w:pPr>
            <w:r>
              <w:t>Курсы повышения квалификации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1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Дмитриева Татьяна Анатольевна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математика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162AE0" w:rsidRDefault="00162AE0" w:rsidP="00162AE0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162AE0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2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Кузнецова Надежда Владимировна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физика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1</w:t>
            </w:r>
          </w:p>
        </w:tc>
        <w:tc>
          <w:tcPr>
            <w:tcW w:w="6382" w:type="dxa"/>
          </w:tcPr>
          <w:p w:rsidR="00162AE0" w:rsidRDefault="00162AE0" w:rsidP="00162AE0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162AE0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3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Кучеренко Николай Евгеньевич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Английский язык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  <w:r>
              <w:t xml:space="preserve">ДОПОЛНИТЕЛЬНОЕ СОГЛАШЕНИЕ № </w:t>
            </w:r>
          </w:p>
          <w:p w:rsidR="002F42EB" w:rsidRDefault="002F42EB" w:rsidP="00166D4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4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Телешева Любовь Михайловна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Физкультура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5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Михеева Ирина Александровна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Химия, биология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высшая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  <w:r>
              <w:t xml:space="preserve">ДОПОЛНИТЕЛЬНОЕ СОГЛАШЕНИЕ № </w:t>
            </w:r>
          </w:p>
          <w:p w:rsidR="002F42EB" w:rsidRDefault="002F42EB" w:rsidP="00166D4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6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proofErr w:type="spellStart"/>
            <w:r>
              <w:t>Чекунова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  <w:r>
              <w:t xml:space="preserve"> по технологии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высшая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  <w:r w:rsidRPr="0038235B">
              <w:t xml:space="preserve">"Актуальные вопросы преподавания технологии в условиях реализации ФГОС", </w:t>
            </w:r>
            <w:proofErr w:type="spellStart"/>
            <w:r w:rsidRPr="0038235B">
              <w:t>ОО</w:t>
            </w:r>
            <w:proofErr w:type="gramStart"/>
            <w:r w:rsidRPr="0038235B">
              <w:t>О"</w:t>
            </w:r>
            <w:proofErr w:type="gramEnd"/>
            <w:r w:rsidRPr="0038235B">
              <w:t>Инфоурок</w:t>
            </w:r>
            <w:proofErr w:type="spellEnd"/>
            <w:r w:rsidRPr="0038235B">
              <w:t>", р/н 324124, 72ч. - 31марта по 20 апреля 2022г.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7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proofErr w:type="spellStart"/>
            <w:r>
              <w:t>Аблаева</w:t>
            </w:r>
            <w:proofErr w:type="spellEnd"/>
            <w:r>
              <w:t xml:space="preserve"> </w:t>
            </w:r>
            <w:proofErr w:type="spellStart"/>
            <w:r>
              <w:t>Карамат</w:t>
            </w:r>
            <w:proofErr w:type="spellEnd"/>
            <w:r>
              <w:t xml:space="preserve"> </w:t>
            </w:r>
            <w:proofErr w:type="spellStart"/>
            <w:r>
              <w:t>Алтыбаевна</w:t>
            </w:r>
            <w:proofErr w:type="spellEnd"/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История России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Pr="0038235B" w:rsidRDefault="002F42EB" w:rsidP="00166D42">
            <w:pPr>
              <w:jc w:val="center"/>
            </w:pP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 xml:space="preserve">8 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Иванченко Иван Владимирович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Всеобщая история, обществознание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Pr="0038235B" w:rsidRDefault="002F42EB" w:rsidP="00166D42">
            <w:pPr>
              <w:jc w:val="center"/>
            </w:pP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9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Чурилина Ксения Валерьевна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география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  <w:r>
              <w:t xml:space="preserve">ДОПОЛНИТЕЛЬНОЕ СОГЛАШЕНИЕ № </w:t>
            </w:r>
          </w:p>
          <w:p w:rsidR="002F42EB" w:rsidRPr="0038235B" w:rsidRDefault="002F42EB" w:rsidP="00166D4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t>10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r>
              <w:t>Шишова Галина Юрьевна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  <w:r>
              <w:t xml:space="preserve">ДОПОЛНИТЕЛЬНОЕ СОГЛАШЕНИЕ № </w:t>
            </w:r>
          </w:p>
          <w:p w:rsidR="002F42EB" w:rsidRDefault="002F42EB" w:rsidP="00166D4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</w:t>
            </w:r>
            <w:r>
              <w:lastRenderedPageBreak/>
              <w:t>дополнительным профессиональным программам от 24.11.2022 № ГЗ-ПК-22718</w:t>
            </w:r>
          </w:p>
        </w:tc>
      </w:tr>
      <w:tr w:rsidR="002F42EB" w:rsidTr="00162AE0">
        <w:tc>
          <w:tcPr>
            <w:tcW w:w="756" w:type="dxa"/>
          </w:tcPr>
          <w:p w:rsidR="002F42EB" w:rsidRDefault="002F42EB" w:rsidP="0036051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41" w:type="dxa"/>
          </w:tcPr>
          <w:p w:rsidR="002F42EB" w:rsidRDefault="002F42EB" w:rsidP="00166D42">
            <w:pPr>
              <w:jc w:val="center"/>
            </w:pPr>
            <w:proofErr w:type="spellStart"/>
            <w:r>
              <w:t>Разбегаева</w:t>
            </w:r>
            <w:proofErr w:type="spellEnd"/>
            <w:r>
              <w:t xml:space="preserve"> Лидия Васильевна</w:t>
            </w:r>
          </w:p>
        </w:tc>
        <w:tc>
          <w:tcPr>
            <w:tcW w:w="2255" w:type="dxa"/>
          </w:tcPr>
          <w:p w:rsidR="002F42EB" w:rsidRDefault="002F42EB" w:rsidP="00166D42">
            <w:pPr>
              <w:jc w:val="center"/>
            </w:pPr>
            <w:r>
              <w:t>математика</w:t>
            </w:r>
          </w:p>
        </w:tc>
        <w:tc>
          <w:tcPr>
            <w:tcW w:w="1552" w:type="dxa"/>
          </w:tcPr>
          <w:p w:rsidR="002F42EB" w:rsidRDefault="002F42EB" w:rsidP="00166D42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2F42EB" w:rsidRDefault="002F42EB" w:rsidP="00166D42">
            <w:pPr>
              <w:jc w:val="center"/>
            </w:pPr>
          </w:p>
        </w:tc>
      </w:tr>
    </w:tbl>
    <w:p w:rsidR="00FF6632" w:rsidRDefault="00FF6632"/>
    <w:p w:rsidR="002F42EB" w:rsidRDefault="002F42EB">
      <w:r>
        <w:t>63% - курсы повышения квалификации</w:t>
      </w:r>
    </w:p>
    <w:p w:rsidR="002F42EB" w:rsidRDefault="002F42EB">
      <w:r>
        <w:t>27% - высшая и 1 квалификационные категории</w:t>
      </w:r>
      <w:bookmarkStart w:id="0" w:name="_GoBack"/>
      <w:bookmarkEnd w:id="0"/>
    </w:p>
    <w:sectPr w:rsidR="002F42EB" w:rsidSect="00162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18"/>
    <w:rsid w:val="0000417A"/>
    <w:rsid w:val="00162AE0"/>
    <w:rsid w:val="001D2318"/>
    <w:rsid w:val="002F42EB"/>
    <w:rsid w:val="0038235B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2023-09-07T14:54:00Z</dcterms:created>
  <dcterms:modified xsi:type="dcterms:W3CDTF">2023-09-07T15:17:00Z</dcterms:modified>
</cp:coreProperties>
</file>