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5" w:rsidRPr="005A50EA" w:rsidRDefault="00636DDC" w:rsidP="005A50EA">
      <w:pPr>
        <w:pStyle w:val="Default"/>
        <w:jc w:val="center"/>
        <w:rPr>
          <w:b/>
          <w:color w:val="auto"/>
          <w:sz w:val="28"/>
          <w:szCs w:val="28"/>
        </w:rPr>
      </w:pPr>
      <w:r w:rsidRPr="005A50EA">
        <w:rPr>
          <w:b/>
          <w:noProof/>
          <w:color w:val="auto"/>
          <w:sz w:val="28"/>
          <w:szCs w:val="28"/>
          <w:lang w:eastAsia="ru-RU"/>
        </w:rPr>
        <w:t>Пояснительная записка</w:t>
      </w:r>
    </w:p>
    <w:p w:rsidR="00337BF5" w:rsidRDefault="00337BF5">
      <w:pPr>
        <w:pStyle w:val="Default"/>
        <w:jc w:val="both"/>
        <w:rPr>
          <w:color w:val="auto"/>
          <w:sz w:val="28"/>
          <w:szCs w:val="28"/>
        </w:rPr>
      </w:pPr>
    </w:p>
    <w:p w:rsidR="00337BF5" w:rsidRDefault="00337BF5">
      <w:pPr>
        <w:pStyle w:val="Default"/>
        <w:jc w:val="both"/>
        <w:rPr>
          <w:color w:val="auto"/>
          <w:sz w:val="28"/>
          <w:szCs w:val="28"/>
        </w:rPr>
      </w:pPr>
    </w:p>
    <w:p w:rsidR="00CD6806" w:rsidRDefault="00521D27">
      <w:pPr>
        <w:pStyle w:val="Default"/>
        <w:jc w:val="both"/>
      </w:pPr>
      <w:bookmarkStart w:id="0" w:name="_GoBack"/>
      <w:bookmarkEnd w:id="0"/>
      <w:r>
        <w:rPr>
          <w:color w:val="auto"/>
          <w:sz w:val="28"/>
          <w:szCs w:val="28"/>
        </w:rPr>
        <w:t>Рабочая программа внеурочной деятельности «</w:t>
      </w:r>
      <w:r w:rsidR="00636DDC">
        <w:rPr>
          <w:color w:val="auto"/>
          <w:sz w:val="28"/>
          <w:szCs w:val="28"/>
        </w:rPr>
        <w:t xml:space="preserve">Живые системы </w:t>
      </w:r>
      <w:r>
        <w:rPr>
          <w:color w:val="auto"/>
          <w:sz w:val="28"/>
          <w:szCs w:val="28"/>
        </w:rPr>
        <w:t>» в 7 класс</w:t>
      </w:r>
      <w:r w:rsidR="00636DDC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составлена в соответствии: </w:t>
      </w:r>
    </w:p>
    <w:p w:rsidR="00CD6806" w:rsidRDefault="00521D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 Указом Президента РФ от 7.05.2018 № 204 «О национальных целях и стратегических задачах развития Российской Федерации на период до 2024 года», </w:t>
      </w:r>
    </w:p>
    <w:p w:rsidR="00CD6806" w:rsidRDefault="00521D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с программой курса «Развитие функциональной грамотности» (5-9 классы) (</w:t>
      </w:r>
      <w:r>
        <w:rPr>
          <w:bCs/>
          <w:color w:val="auto"/>
          <w:sz w:val="28"/>
          <w:szCs w:val="28"/>
        </w:rPr>
        <w:t xml:space="preserve">авторы: А.В. Белкин, И.С. </w:t>
      </w:r>
      <w:proofErr w:type="spellStart"/>
      <w:r>
        <w:rPr>
          <w:bCs/>
          <w:color w:val="auto"/>
          <w:sz w:val="28"/>
          <w:szCs w:val="28"/>
        </w:rPr>
        <w:t>Манюхин</w:t>
      </w:r>
      <w:proofErr w:type="spellEnd"/>
      <w:r>
        <w:rPr>
          <w:bCs/>
          <w:color w:val="auto"/>
          <w:sz w:val="28"/>
          <w:szCs w:val="28"/>
        </w:rPr>
        <w:t xml:space="preserve">, О.Ю. Ерофеева, Н.А. Родионова, С.Г. Афанасьева, А.А. </w:t>
      </w:r>
      <w:proofErr w:type="spellStart"/>
      <w:r>
        <w:rPr>
          <w:bCs/>
          <w:color w:val="auto"/>
          <w:sz w:val="28"/>
          <w:szCs w:val="28"/>
        </w:rPr>
        <w:t>Гилев</w:t>
      </w:r>
      <w:proofErr w:type="spellEnd"/>
      <w:r>
        <w:rPr>
          <w:color w:val="auto"/>
          <w:sz w:val="28"/>
          <w:szCs w:val="28"/>
        </w:rPr>
        <w:t xml:space="preserve">) – Самара: Государственное автономное учреждение дополнительного профессионального образования Самарской области "Самарский областной институт повышения квалификации и переподготовки работников образования", 2019г. </w:t>
      </w:r>
    </w:p>
    <w:p w:rsidR="00CD6806" w:rsidRDefault="00CD6806">
      <w:pPr>
        <w:pStyle w:val="Default"/>
        <w:rPr>
          <w:color w:val="auto"/>
        </w:rPr>
      </w:pPr>
    </w:p>
    <w:p w:rsidR="00CD6806" w:rsidRDefault="00521D27">
      <w:pPr>
        <w:pStyle w:val="Default"/>
        <w:jc w:val="both"/>
      </w:pPr>
      <w:r>
        <w:rPr>
          <w:sz w:val="28"/>
          <w:szCs w:val="28"/>
        </w:rPr>
        <w:t xml:space="preserve">Основной </w:t>
      </w:r>
      <w:r>
        <w:rPr>
          <w:b/>
          <w:bCs/>
          <w:i/>
          <w:i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программы является развитие функциональной грамотности учащихся </w:t>
      </w:r>
      <w:r w:rsidR="00636DDC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  <w:r w:rsidR="00636DDC">
        <w:rPr>
          <w:sz w:val="28"/>
          <w:szCs w:val="28"/>
        </w:rPr>
        <w:t>а</w:t>
      </w:r>
      <w:r>
        <w:rPr>
          <w:sz w:val="28"/>
          <w:szCs w:val="28"/>
        </w:rPr>
        <w:t xml:space="preserve"> как индикатора качества и эффективности образования, равенства доступа к образованию. </w:t>
      </w:r>
    </w:p>
    <w:p w:rsidR="00CD6806" w:rsidRDefault="00521D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нацелена на развитие:  </w:t>
      </w:r>
    </w:p>
    <w:p w:rsidR="00CD6806" w:rsidRDefault="00521D27">
      <w:pPr>
        <w:pStyle w:val="Default"/>
        <w:spacing w:after="8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•</w:t>
      </w:r>
      <w:r>
        <w:rPr>
          <w:sz w:val="28"/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CD6806" w:rsidRDefault="00521D2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•</w:t>
      </w:r>
      <w:r>
        <w:rPr>
          <w:sz w:val="28"/>
          <w:szCs w:val="28"/>
        </w:rPr>
        <w:t xml:space="preserve">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явлений; формулирования, основанных на научных доказательствах,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грамотность). </w:t>
      </w:r>
    </w:p>
    <w:p w:rsidR="00CD6806" w:rsidRDefault="00CD6806">
      <w:pPr>
        <w:pStyle w:val="Default"/>
      </w:pPr>
    </w:p>
    <w:p w:rsidR="00CD6806" w:rsidRPr="005A50EA" w:rsidRDefault="00CD6806">
      <w:pPr>
        <w:pStyle w:val="Default"/>
        <w:rPr>
          <w:b/>
        </w:rPr>
      </w:pPr>
    </w:p>
    <w:p w:rsidR="00CD6806" w:rsidRPr="005A50EA" w:rsidRDefault="005A50EA">
      <w:pPr>
        <w:pStyle w:val="Default"/>
        <w:jc w:val="center"/>
        <w:rPr>
          <w:b/>
        </w:rPr>
      </w:pPr>
      <w:r w:rsidRPr="005A50EA">
        <w:rPr>
          <w:b/>
          <w:bCs/>
          <w:color w:val="auto"/>
          <w:sz w:val="28"/>
          <w:szCs w:val="28"/>
        </w:rPr>
        <w:t>ПЛАНИРУЕМЫЕ РЕЗУЛЬТАТЫ</w:t>
      </w:r>
    </w:p>
    <w:p w:rsidR="00CD6806" w:rsidRDefault="00521D27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 xml:space="preserve">      </w:t>
      </w:r>
      <w:proofErr w:type="spellStart"/>
      <w:r>
        <w:rPr>
          <w:bCs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bCs/>
          <w:i/>
          <w:iCs/>
          <w:color w:val="auto"/>
          <w:sz w:val="28"/>
          <w:szCs w:val="28"/>
        </w:rPr>
        <w:t xml:space="preserve"> и предметные результаты: </w:t>
      </w:r>
    </w:p>
    <w:p w:rsidR="00CD6806" w:rsidRDefault="00521D27">
      <w:pPr>
        <w:pStyle w:val="Default"/>
        <w:jc w:val="both"/>
      </w:pPr>
      <w:r>
        <w:rPr>
          <w:bCs/>
          <w:color w:val="auto"/>
          <w:sz w:val="28"/>
          <w:szCs w:val="28"/>
        </w:rPr>
        <w:t>7 класс -у</w:t>
      </w:r>
      <w:r>
        <w:rPr>
          <w:color w:val="auto"/>
          <w:sz w:val="28"/>
          <w:szCs w:val="28"/>
        </w:rPr>
        <w:t xml:space="preserve">ровень оценки (рефлексии) в рамках предметного содержания </w:t>
      </w:r>
    </w:p>
    <w:p w:rsidR="00CD6806" w:rsidRDefault="00521D27">
      <w:pPr>
        <w:pStyle w:val="Default"/>
        <w:jc w:val="both"/>
      </w:pPr>
      <w:r>
        <w:rPr>
          <w:color w:val="auto"/>
          <w:sz w:val="28"/>
          <w:szCs w:val="28"/>
        </w:rPr>
        <w:t xml:space="preserve">- 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</w:r>
    </w:p>
    <w:p w:rsidR="00CD6806" w:rsidRDefault="00521D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>
        <w:rPr>
          <w:bCs/>
          <w:i/>
          <w:iCs/>
          <w:color w:val="auto"/>
          <w:sz w:val="28"/>
          <w:szCs w:val="28"/>
        </w:rPr>
        <w:t xml:space="preserve">Личностные: </w:t>
      </w:r>
    </w:p>
    <w:p w:rsidR="00CD6806" w:rsidRPr="005A50EA" w:rsidRDefault="00521D27" w:rsidP="005A50EA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-объяснять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</w:r>
    </w:p>
    <w:p w:rsidR="00CD6806" w:rsidRDefault="00CD6806">
      <w:pPr>
        <w:rPr>
          <w:sz w:val="24"/>
          <w:szCs w:val="24"/>
        </w:rPr>
      </w:pPr>
    </w:p>
    <w:p w:rsidR="00CD6806" w:rsidRPr="005A50EA" w:rsidRDefault="00521D27" w:rsidP="005A50EA">
      <w:pPr>
        <w:spacing w:after="0" w:line="240" w:lineRule="auto"/>
        <w:jc w:val="center"/>
        <w:rPr>
          <w:b/>
        </w:rPr>
      </w:pPr>
      <w:r w:rsidRPr="005A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5A50EA" w:rsidRPr="005A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CD6806" w:rsidRDefault="00521D2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CD6806" w:rsidRPr="00FC500F" w:rsidRDefault="00FC50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Введение. </w:t>
      </w:r>
      <w:r w:rsidR="00413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 часов).</w:t>
      </w:r>
      <w:r w:rsidR="0041318B" w:rsidRPr="00413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</w:t>
      </w:r>
      <w:proofErr w:type="gramStart"/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научная грамотность. Цели и задачи.</w:t>
      </w:r>
      <w:r w:rsidR="0052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Исследования </w:t>
      </w:r>
      <w:proofErr w:type="gramStart"/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FC50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ISA</w:t>
      </w:r>
      <w:r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международное исследование.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  по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грамотности, правила их выполнения.. Типы заданий. Задания на научное объяснение явлений. Задания на понимание способов научного исследования. Задания на анализ данных</w:t>
      </w:r>
      <w:r w:rsidR="0041318B">
        <w:rPr>
          <w:rFonts w:ascii="Times New Roman" w:hAnsi="Times New Roman" w:cs="Times New Roman"/>
          <w:bCs/>
          <w:color w:val="000000"/>
          <w:sz w:val="28"/>
          <w:szCs w:val="28"/>
        </w:rPr>
        <w:t>. Комплексные задания</w:t>
      </w:r>
      <w:r w:rsidR="00521D27" w:rsidRPr="00FC5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1318B">
        <w:rPr>
          <w:rFonts w:ascii="Times New Roman" w:hAnsi="Times New Roman" w:cs="Times New Roman"/>
          <w:bCs/>
          <w:color w:val="000000"/>
          <w:sz w:val="28"/>
          <w:szCs w:val="28"/>
        </w:rPr>
        <w:t>Задания</w:t>
      </w:r>
      <w:proofErr w:type="spellEnd"/>
      <w:r w:rsidR="00413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разминки</w:t>
      </w:r>
    </w:p>
    <w:p w:rsidR="00CD6806" w:rsidRDefault="00FC5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Живые системы</w:t>
      </w:r>
      <w:r w:rsidR="0052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91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2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часов).</w:t>
      </w:r>
    </w:p>
    <w:p w:rsidR="00CD6806" w:rsidRDefault="00835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9BE">
        <w:rPr>
          <w:rFonts w:ascii="Times New Roman" w:hAnsi="Times New Roman" w:cs="Times New Roman"/>
          <w:b/>
          <w:color w:val="000000"/>
          <w:sz w:val="28"/>
          <w:szCs w:val="28"/>
        </w:rPr>
        <w:t>Животные. (</w:t>
      </w:r>
      <w:r w:rsidR="00716C9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F19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часа)</w:t>
      </w:r>
      <w:r w:rsidR="00EF19B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1318B">
        <w:rPr>
          <w:rFonts w:ascii="Times New Roman" w:hAnsi="Times New Roman" w:cs="Times New Roman"/>
          <w:color w:val="000000"/>
          <w:sz w:val="28"/>
          <w:szCs w:val="28"/>
        </w:rPr>
        <w:t>Этология – наука о поведении животных. Почему птицы разные. Мир аквариума.</w:t>
      </w:r>
      <w:r w:rsidR="0052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84B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Fonts w:ascii="Times New Roman" w:hAnsi="Times New Roman" w:cs="Times New Roman"/>
          <w:b/>
          <w:color w:val="000000"/>
          <w:sz w:val="28"/>
          <w:szCs w:val="28"/>
        </w:rPr>
        <w:t>Растения.</w:t>
      </w:r>
      <w:r w:rsidR="0083584B" w:rsidRPr="00EF19B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716C9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3584B" w:rsidRPr="00EF19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84B">
        <w:rPr>
          <w:rFonts w:ascii="Times New Roman" w:hAnsi="Times New Roman" w:cs="Times New Roman"/>
          <w:color w:val="000000"/>
          <w:sz w:val="28"/>
          <w:szCs w:val="28"/>
        </w:rPr>
        <w:t xml:space="preserve"> Чем питаются растения. Как растения пьют воду. Вавилонские сады</w:t>
      </w:r>
      <w:r w:rsidR="00EF19B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584B">
        <w:rPr>
          <w:rFonts w:ascii="Times New Roman" w:hAnsi="Times New Roman" w:cs="Times New Roman"/>
          <w:color w:val="000000"/>
          <w:sz w:val="28"/>
          <w:szCs w:val="28"/>
        </w:rPr>
        <w:t xml:space="preserve">гидропоника. Космическая роль зеленых растений. Клонирование </w:t>
      </w:r>
      <w:r w:rsidR="00EF19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584B">
        <w:rPr>
          <w:rFonts w:ascii="Times New Roman" w:hAnsi="Times New Roman" w:cs="Times New Roman"/>
          <w:color w:val="000000"/>
          <w:sz w:val="28"/>
          <w:szCs w:val="28"/>
        </w:rPr>
        <w:t>размножение растений</w:t>
      </w:r>
      <w:r w:rsidR="00EF19B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83584B">
        <w:rPr>
          <w:rFonts w:ascii="Times New Roman" w:hAnsi="Times New Roman" w:cs="Times New Roman"/>
          <w:color w:val="000000"/>
          <w:sz w:val="28"/>
          <w:szCs w:val="28"/>
        </w:rPr>
        <w:t>Борщевик Сосновского.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Биология человека (здоровье, гигиена, питание)  (</w:t>
      </w:r>
      <w:r w:rsidR="00E91A3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часов).</w:t>
      </w:r>
    </w:p>
    <w:p w:rsidR="00152E98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Внутренняя среда организма. Кровь. Иммунитет. Наследственность. Системы жизнедеятельности человека.</w:t>
      </w:r>
    </w:p>
    <w:p w:rsidR="00CD6806" w:rsidRDefault="00152E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Fonts w:ascii="Times New Roman" w:hAnsi="Times New Roman" w:cs="Times New Roman"/>
          <w:b/>
          <w:color w:val="000000"/>
          <w:sz w:val="28"/>
          <w:szCs w:val="28"/>
        </w:rPr>
        <w:t>Экология (</w:t>
      </w:r>
      <w:r w:rsidR="00E91A3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F19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  <w:r w:rsidR="00EF1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Экология наука о взаимоотношениях живых организмов между собой и средой обитания. Глобальные экологические проблемы. Последствия деятельности человека на живые системы.</w:t>
      </w:r>
    </w:p>
    <w:p w:rsidR="00EF19BE" w:rsidRPr="00EF19BE" w:rsidRDefault="00EF19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9BE">
        <w:rPr>
          <w:rFonts w:ascii="Times New Roman" w:hAnsi="Times New Roman"/>
          <w:b/>
          <w:sz w:val="28"/>
          <w:szCs w:val="28"/>
        </w:rPr>
        <w:t>Рубежная аттестация  (</w:t>
      </w:r>
      <w:r w:rsidR="00E91A30">
        <w:rPr>
          <w:rFonts w:ascii="Times New Roman" w:hAnsi="Times New Roman"/>
          <w:b/>
          <w:sz w:val="28"/>
          <w:szCs w:val="28"/>
        </w:rPr>
        <w:t>1 час</w:t>
      </w:r>
      <w:r w:rsidRPr="00EF19BE">
        <w:rPr>
          <w:rFonts w:ascii="Times New Roman" w:hAnsi="Times New Roman"/>
          <w:b/>
          <w:sz w:val="28"/>
          <w:szCs w:val="28"/>
        </w:rPr>
        <w:t>)</w:t>
      </w:r>
    </w:p>
    <w:p w:rsidR="00CD6806" w:rsidRDefault="00CD68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виды деятельности обучающихся: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самостоятельное чтение и обсуждение полученной информации с помощью вопросов (беседа, дискуссия, диспут);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практических заданий;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поиск и обсуждение материалов в сети Интернет;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ситуационных и практико-ориентированных задач;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экспериментов и опытов. </w:t>
      </w:r>
    </w:p>
    <w:p w:rsidR="00CD6806" w:rsidRDefault="00521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CD6806" w:rsidRDefault="00CD68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9BE" w:rsidRDefault="00521D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BE" w:rsidRDefault="00EF1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0EA" w:rsidRDefault="00521D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6806" w:rsidRDefault="00521D2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– 7 класс (34 часа)</w:t>
      </w:r>
    </w:p>
    <w:p w:rsidR="00CD6806" w:rsidRDefault="00CD68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031" w:type="dxa"/>
        <w:tblLook w:val="04A0"/>
      </w:tblPr>
      <w:tblGrid>
        <w:gridCol w:w="536"/>
        <w:gridCol w:w="3054"/>
        <w:gridCol w:w="939"/>
        <w:gridCol w:w="1005"/>
        <w:gridCol w:w="1309"/>
        <w:gridCol w:w="2268"/>
        <w:gridCol w:w="920"/>
      </w:tblGrid>
      <w:tr w:rsidR="00CD6806" w:rsidTr="00460AFF">
        <w:trPr>
          <w:trHeight w:val="276"/>
        </w:trPr>
        <w:tc>
          <w:tcPr>
            <w:tcW w:w="536" w:type="dxa"/>
            <w:vMerge w:val="restart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CD6806" w:rsidRDefault="005A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CD6806" w:rsidTr="00E91A30">
        <w:trPr>
          <w:trHeight w:val="276"/>
        </w:trPr>
        <w:tc>
          <w:tcPr>
            <w:tcW w:w="536" w:type="dxa"/>
            <w:vMerge/>
            <w:shd w:val="clear" w:color="auto" w:fill="auto"/>
          </w:tcPr>
          <w:p w:rsidR="00CD6806" w:rsidRDefault="00CD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CD6806" w:rsidRDefault="00CD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005" w:type="dxa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CD6806" w:rsidRDefault="0052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CD6806" w:rsidRDefault="00CD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CD6806" w:rsidRDefault="00CD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6806" w:rsidTr="00EF19BE">
        <w:trPr>
          <w:trHeight w:val="276"/>
        </w:trPr>
        <w:tc>
          <w:tcPr>
            <w:tcW w:w="10031" w:type="dxa"/>
            <w:gridSpan w:val="7"/>
            <w:shd w:val="clear" w:color="auto" w:fill="auto"/>
          </w:tcPr>
          <w:p w:rsidR="00CD6806" w:rsidRPr="00E91A30" w:rsidRDefault="00521D27" w:rsidP="00EF1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="00EF19BE" w:rsidRPr="00E91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 </w:t>
            </w:r>
            <w:r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EF19BE"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</w:t>
            </w:r>
            <w:r w:rsidR="00EF19BE"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Pr="00E91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D6806" w:rsidRPr="00E91A30" w:rsidTr="00E91A30">
        <w:trPr>
          <w:trHeight w:val="882"/>
        </w:trPr>
        <w:tc>
          <w:tcPr>
            <w:tcW w:w="536" w:type="dxa"/>
            <w:shd w:val="clear" w:color="auto" w:fill="auto"/>
          </w:tcPr>
          <w:p w:rsidR="00CD6806" w:rsidRPr="00E91A30" w:rsidRDefault="00521D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4" w:type="dxa"/>
            <w:shd w:val="clear" w:color="auto" w:fill="auto"/>
          </w:tcPr>
          <w:p w:rsidR="00CD6806" w:rsidRPr="00E91A30" w:rsidRDefault="00521D27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19BE"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</w:t>
            </w:r>
            <w:proofErr w:type="gramStart"/>
            <w:r w:rsidR="00EF19BE"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="00EF19BE"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научная грамотность. Цели и задачи.</w:t>
            </w:r>
          </w:p>
        </w:tc>
        <w:tc>
          <w:tcPr>
            <w:tcW w:w="939" w:type="dxa"/>
            <w:shd w:val="clear" w:color="auto" w:fill="auto"/>
          </w:tcPr>
          <w:p w:rsidR="00CD6806" w:rsidRPr="00E91A30" w:rsidRDefault="00CD6806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CD6806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CD6806" w:rsidRPr="00E91A30" w:rsidRDefault="00CD6806" w:rsidP="00EF19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D6806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20" w:type="dxa"/>
            <w:shd w:val="clear" w:color="auto" w:fill="auto"/>
          </w:tcPr>
          <w:p w:rsidR="00CD6806" w:rsidRPr="00E91A30" w:rsidRDefault="00CD6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1380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Исследования </w:t>
            </w:r>
            <w:proofErr w:type="gramStart"/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ISA</w:t>
            </w: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международное исследование 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Обсуждение  исследований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1392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Задания  по </w:t>
            </w:r>
            <w:proofErr w:type="spellStart"/>
            <w:proofErr w:type="gramStart"/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грамотности, правила их выполнения.. Типы заданий.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735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на научное объяснение явлений.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элементами самостоятельной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915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на понимание способов научного исследования.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элементами самостоятельной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705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Задания на анализ данных. 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элементами самостоятельной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330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Комплексные задания 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2262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элементами самостоятельной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990"/>
        </w:trPr>
        <w:tc>
          <w:tcPr>
            <w:tcW w:w="536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для разминки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F19BE" w:rsidP="00EF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9BE" w:rsidRPr="00E91A30" w:rsidTr="00EF19BE">
        <w:trPr>
          <w:trHeight w:val="276"/>
        </w:trPr>
        <w:tc>
          <w:tcPr>
            <w:tcW w:w="10031" w:type="dxa"/>
            <w:gridSpan w:val="7"/>
            <w:shd w:val="clear" w:color="auto" w:fill="auto"/>
          </w:tcPr>
          <w:p w:rsidR="00EF19BE" w:rsidRPr="00E91A30" w:rsidRDefault="00EF19BE" w:rsidP="00EF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2.Живые системы</w:t>
            </w:r>
            <w:r w:rsidR="004737AE" w:rsidRPr="00E91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24 часа</w:t>
            </w:r>
          </w:p>
        </w:tc>
      </w:tr>
      <w:tr w:rsidR="00EF19BE" w:rsidRPr="00E91A30" w:rsidTr="00E91A30">
        <w:trPr>
          <w:trHeight w:val="276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EF19BE" w:rsidRPr="00E91A30" w:rsidRDefault="00EF19BE" w:rsidP="00473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7AE"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Животные</w:t>
            </w:r>
            <w:r w:rsidR="004737AE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615"/>
        </w:trPr>
        <w:tc>
          <w:tcPr>
            <w:tcW w:w="536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:rsidR="004737AE" w:rsidRPr="00E91A30" w:rsidRDefault="004737AE" w:rsidP="00473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Этология – наука о поведении животных. </w:t>
            </w:r>
          </w:p>
        </w:tc>
        <w:tc>
          <w:tcPr>
            <w:tcW w:w="93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37AE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20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375"/>
        </w:trPr>
        <w:tc>
          <w:tcPr>
            <w:tcW w:w="536" w:type="dxa"/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4" w:type="dxa"/>
            <w:shd w:val="clear" w:color="auto" w:fill="auto"/>
          </w:tcPr>
          <w:p w:rsidR="004737AE" w:rsidRPr="00E91A30" w:rsidRDefault="004737AE" w:rsidP="00473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собак</w:t>
            </w:r>
          </w:p>
        </w:tc>
        <w:tc>
          <w:tcPr>
            <w:tcW w:w="93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7AE" w:rsidRPr="00E91A30" w:rsidRDefault="00E91A30" w:rsidP="004737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920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180"/>
        </w:trPr>
        <w:tc>
          <w:tcPr>
            <w:tcW w:w="536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4" w:type="dxa"/>
            <w:shd w:val="clear" w:color="auto" w:fill="auto"/>
          </w:tcPr>
          <w:p w:rsidR="004737AE" w:rsidRPr="00E91A30" w:rsidRDefault="004737AE" w:rsidP="00473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птицы разные.</w:t>
            </w:r>
          </w:p>
        </w:tc>
        <w:tc>
          <w:tcPr>
            <w:tcW w:w="93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7AE" w:rsidRPr="00E91A30" w:rsidRDefault="00E91A30" w:rsidP="004737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920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570"/>
        </w:trPr>
        <w:tc>
          <w:tcPr>
            <w:tcW w:w="536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4" w:type="dxa"/>
            <w:shd w:val="clear" w:color="auto" w:fill="auto"/>
          </w:tcPr>
          <w:p w:rsidR="004737AE" w:rsidRPr="00E91A30" w:rsidRDefault="004737AE" w:rsidP="00473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аквариума. </w:t>
            </w:r>
          </w:p>
        </w:tc>
        <w:tc>
          <w:tcPr>
            <w:tcW w:w="93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37AE" w:rsidRPr="00E91A30" w:rsidRDefault="00E91A30" w:rsidP="004737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920" w:type="dxa"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315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4737AE" w:rsidRPr="00E91A30" w:rsidRDefault="004737AE" w:rsidP="0071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Растения.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по тестовым заданиям 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587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Чем питаются растения. Как растения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30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пьют воду.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63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Вавилонские сады - гидропоника. 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615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 роль зеленых растений.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63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Клонирование - размножение растений.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7AE" w:rsidRPr="00E91A30" w:rsidTr="00E91A30">
        <w:trPr>
          <w:trHeight w:val="71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Борщевик Сосновского.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4737AE" w:rsidRPr="00E91A30" w:rsidRDefault="004737AE" w:rsidP="00473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4737AE" w:rsidRPr="00E91A30" w:rsidRDefault="0047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1A30" w:rsidRPr="00E91A30" w:rsidTr="00241046">
        <w:trPr>
          <w:trHeight w:val="586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 человека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1A30" w:rsidRPr="00E91A30" w:rsidRDefault="00E91A30" w:rsidP="00E91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276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EF19BE" w:rsidRPr="00E91A30" w:rsidRDefault="00716C9A" w:rsidP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AFF"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EF19BE" w:rsidRPr="00E91A30" w:rsidRDefault="00473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Кровь. </w:t>
            </w: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О чем расскажет анализ крови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F19BE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данными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1A30" w:rsidRPr="00E91A30" w:rsidTr="004C4B33">
        <w:trPr>
          <w:trHeight w:val="562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Лучше  слышать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данными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276"/>
        </w:trPr>
        <w:tc>
          <w:tcPr>
            <w:tcW w:w="536" w:type="dxa"/>
            <w:tcBorders>
              <w:top w:val="nil"/>
            </w:tcBorders>
            <w:shd w:val="clear" w:color="auto" w:fill="auto"/>
          </w:tcPr>
          <w:p w:rsidR="00EF19BE" w:rsidRPr="00E91A30" w:rsidRDefault="00716C9A" w:rsidP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AFF"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nil"/>
            </w:tcBorders>
            <w:shd w:val="clear" w:color="auto" w:fill="auto"/>
          </w:tcPr>
          <w:p w:rsidR="00EF19BE" w:rsidRPr="00E91A30" w:rsidRDefault="00EF19BE" w:rsidP="0071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C9A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жизнь</w:t>
            </w: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EF19BE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F19BE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данными</w:t>
            </w:r>
            <w:r w:rsidR="00EF19BE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19BE" w:rsidRPr="00E91A30" w:rsidTr="00E91A30">
        <w:trPr>
          <w:trHeight w:val="405"/>
        </w:trPr>
        <w:tc>
          <w:tcPr>
            <w:tcW w:w="536" w:type="dxa"/>
            <w:shd w:val="clear" w:color="auto" w:fill="auto"/>
          </w:tcPr>
          <w:p w:rsidR="00EF19BE" w:rsidRPr="00E91A30" w:rsidRDefault="00716C9A" w:rsidP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AFF"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 w:rsidP="0071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C9A"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 w:rsidR="00460AFF"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16C9A"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 здоровь</w:t>
            </w:r>
            <w:r w:rsidR="00460AFF" w:rsidRPr="00E91A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C9A" w:rsidRPr="00E91A30" w:rsidRDefault="00716C9A" w:rsidP="0071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EF19BE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="00EF19BE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6C9A" w:rsidRPr="00E91A30" w:rsidTr="00E91A30">
        <w:trPr>
          <w:trHeight w:val="374"/>
        </w:trPr>
        <w:tc>
          <w:tcPr>
            <w:tcW w:w="536" w:type="dxa"/>
            <w:shd w:val="clear" w:color="auto" w:fill="auto"/>
          </w:tcPr>
          <w:p w:rsidR="00716C9A" w:rsidRPr="00E91A30" w:rsidRDefault="00716C9A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AFF"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716C9A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Грипп и антибиотики</w:t>
            </w:r>
          </w:p>
        </w:tc>
        <w:tc>
          <w:tcPr>
            <w:tcW w:w="939" w:type="dxa"/>
            <w:shd w:val="clear" w:color="auto" w:fill="auto"/>
          </w:tcPr>
          <w:p w:rsidR="00716C9A" w:rsidRPr="00E91A30" w:rsidRDefault="00716C9A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716C9A" w:rsidRPr="00E91A30" w:rsidRDefault="00716C9A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16C9A" w:rsidRPr="00E91A30" w:rsidRDefault="00716C9A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16C9A" w:rsidRPr="00E91A30" w:rsidRDefault="00460AFF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920" w:type="dxa"/>
            <w:shd w:val="clear" w:color="auto" w:fill="auto"/>
          </w:tcPr>
          <w:p w:rsidR="00716C9A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E91A30">
        <w:trPr>
          <w:trHeight w:val="360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1A30" w:rsidRPr="00E91A30" w:rsidTr="00E91A30">
        <w:trPr>
          <w:trHeight w:val="990"/>
        </w:trPr>
        <w:tc>
          <w:tcPr>
            <w:tcW w:w="536" w:type="dxa"/>
            <w:shd w:val="clear" w:color="auto" w:fill="auto"/>
          </w:tcPr>
          <w:p w:rsidR="00E91A30" w:rsidRPr="00E91A30" w:rsidRDefault="00E91A30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A30" w:rsidRPr="00E91A30" w:rsidRDefault="00E91A30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54" w:type="dxa"/>
            <w:shd w:val="clear" w:color="auto" w:fill="auto"/>
          </w:tcPr>
          <w:p w:rsidR="00E91A30" w:rsidRPr="00E91A30" w:rsidRDefault="00E91A30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 xml:space="preserve"> Колумб или как избежать цинги.</w:t>
            </w:r>
          </w:p>
        </w:tc>
        <w:tc>
          <w:tcPr>
            <w:tcW w:w="939" w:type="dxa"/>
            <w:shd w:val="clear" w:color="auto" w:fill="auto"/>
          </w:tcPr>
          <w:p w:rsidR="00E91A30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E91A30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E91A30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91A30" w:rsidRPr="00E91A30" w:rsidRDefault="00E91A30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20" w:type="dxa"/>
            <w:shd w:val="clear" w:color="auto" w:fill="auto"/>
          </w:tcPr>
          <w:p w:rsidR="00E91A30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435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405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0AFF" w:rsidRPr="00E91A30" w:rsidRDefault="005A50EA" w:rsidP="00E91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E91A30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оформлять </w:t>
            </w:r>
            <w:proofErr w:type="spellStart"/>
            <w:r w:rsidR="00E91A30"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синквейны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435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Заросший пруд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420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783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460AFF" w:rsidRPr="00E91A30" w:rsidRDefault="00460AFF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0AFF" w:rsidRPr="00E91A30" w:rsidTr="00460AFF">
        <w:trPr>
          <w:trHeight w:val="547"/>
        </w:trPr>
        <w:tc>
          <w:tcPr>
            <w:tcW w:w="536" w:type="dxa"/>
            <w:shd w:val="clear" w:color="auto" w:fill="auto"/>
          </w:tcPr>
          <w:p w:rsidR="00460AFF" w:rsidRPr="00E91A30" w:rsidRDefault="00460AFF" w:rsidP="00460A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54" w:type="dxa"/>
            <w:shd w:val="clear" w:color="auto" w:fill="auto"/>
          </w:tcPr>
          <w:p w:rsidR="00460AFF" w:rsidRPr="00E91A30" w:rsidRDefault="00E91A30" w:rsidP="007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sz w:val="24"/>
                <w:szCs w:val="24"/>
              </w:rPr>
              <w:t>Глобальное потепление</w:t>
            </w:r>
          </w:p>
        </w:tc>
        <w:tc>
          <w:tcPr>
            <w:tcW w:w="939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460AFF" w:rsidRPr="00E91A30" w:rsidRDefault="00460AFF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60AFF" w:rsidRPr="00E91A30" w:rsidRDefault="00E91A30" w:rsidP="0071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920" w:type="dxa"/>
            <w:shd w:val="clear" w:color="auto" w:fill="auto"/>
          </w:tcPr>
          <w:p w:rsidR="00460AFF" w:rsidRPr="00E91A30" w:rsidRDefault="0046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19BE" w:rsidRPr="00E91A30" w:rsidTr="00460AFF">
        <w:trPr>
          <w:trHeight w:val="331"/>
        </w:trPr>
        <w:tc>
          <w:tcPr>
            <w:tcW w:w="536" w:type="dxa"/>
            <w:shd w:val="clear" w:color="auto" w:fill="auto"/>
          </w:tcPr>
          <w:p w:rsidR="00EF19BE" w:rsidRPr="00E91A30" w:rsidRDefault="0071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54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939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F19BE" w:rsidRPr="00E91A30" w:rsidRDefault="00E91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задание</w:t>
            </w:r>
          </w:p>
        </w:tc>
        <w:tc>
          <w:tcPr>
            <w:tcW w:w="920" w:type="dxa"/>
            <w:shd w:val="clear" w:color="auto" w:fill="auto"/>
          </w:tcPr>
          <w:p w:rsidR="00EF19BE" w:rsidRPr="00E91A30" w:rsidRDefault="00E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F19BE" w:rsidRPr="00E91A30" w:rsidRDefault="00EF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806" w:rsidRPr="00E91A30" w:rsidRDefault="00CD6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6806" w:rsidRPr="00E91A30" w:rsidSect="00E15C6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06"/>
    <w:rsid w:val="00152E98"/>
    <w:rsid w:val="00337BF5"/>
    <w:rsid w:val="0041318B"/>
    <w:rsid w:val="00460AFF"/>
    <w:rsid w:val="004737AE"/>
    <w:rsid w:val="00521D27"/>
    <w:rsid w:val="005A50EA"/>
    <w:rsid w:val="00636DDC"/>
    <w:rsid w:val="00716C9A"/>
    <w:rsid w:val="0083584B"/>
    <w:rsid w:val="008A233B"/>
    <w:rsid w:val="00CD6806"/>
    <w:rsid w:val="00E15C60"/>
    <w:rsid w:val="00E91A30"/>
    <w:rsid w:val="00EF19BE"/>
    <w:rsid w:val="00FC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0AE3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E15C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15C60"/>
    <w:pPr>
      <w:spacing w:after="140"/>
    </w:pPr>
  </w:style>
  <w:style w:type="paragraph" w:styleId="a5">
    <w:name w:val="List"/>
    <w:basedOn w:val="a4"/>
    <w:rsid w:val="00E15C60"/>
    <w:rPr>
      <w:rFonts w:cs="Arial"/>
    </w:rPr>
  </w:style>
  <w:style w:type="paragraph" w:styleId="a6">
    <w:name w:val="caption"/>
    <w:basedOn w:val="a"/>
    <w:qFormat/>
    <w:rsid w:val="00E15C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15C60"/>
    <w:pPr>
      <w:suppressLineNumbers/>
    </w:pPr>
    <w:rPr>
      <w:rFonts w:cs="Arial"/>
    </w:rPr>
  </w:style>
  <w:style w:type="paragraph" w:customStyle="1" w:styleId="Default">
    <w:name w:val="Default"/>
    <w:qFormat/>
    <w:rsid w:val="004B639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240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rsid w:val="00E15C60"/>
    <w:pPr>
      <w:suppressLineNumbers/>
    </w:pPr>
  </w:style>
  <w:style w:type="paragraph" w:customStyle="1" w:styleId="aa">
    <w:name w:val="Заголовок таблицы"/>
    <w:basedOn w:val="a9"/>
    <w:qFormat/>
    <w:rsid w:val="00E15C60"/>
    <w:pPr>
      <w:jc w:val="center"/>
    </w:pPr>
    <w:rPr>
      <w:b/>
      <w:bCs/>
    </w:rPr>
  </w:style>
  <w:style w:type="table" w:styleId="ab">
    <w:name w:val="Table Grid"/>
    <w:basedOn w:val="a1"/>
    <w:uiPriority w:val="59"/>
    <w:rsid w:val="004B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80F5-EE52-4EB4-9E2F-A917FF01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SPecialiST</cp:lastModifiedBy>
  <cp:revision>7</cp:revision>
  <cp:lastPrinted>2019-11-07T12:36:00Z</cp:lastPrinted>
  <dcterms:created xsi:type="dcterms:W3CDTF">2020-10-21T18:05:00Z</dcterms:created>
  <dcterms:modified xsi:type="dcterms:W3CDTF">2022-10-18T17:52:00Z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